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5B" w:rsidRPr="00A1125B" w:rsidRDefault="00F57D3E" w:rsidP="00F57D3E">
      <w:pPr>
        <w:rPr>
          <w:rFonts w:ascii="Times New Roman" w:hAnsi="Times New Roman" w:cs="Times New Roman"/>
          <w:color w:val="1C1E21"/>
          <w:sz w:val="32"/>
          <w:szCs w:val="32"/>
          <w:lang w:val="lt-LT"/>
        </w:rPr>
      </w:pPr>
      <w:r w:rsidRPr="00A1125B">
        <w:rPr>
          <w:rFonts w:ascii="Times New Roman" w:hAnsi="Times New Roman" w:cs="Times New Roman"/>
          <w:color w:val="1C1E21"/>
          <w:sz w:val="32"/>
          <w:szCs w:val="32"/>
          <w:lang w:val="lt-LT"/>
        </w:rPr>
        <w:t>Nuo  Sausio 1d. iki Gegužės 1d. galima paskirti 2% pajamų mokesčio paramą S/K "Civinskų žirgai". Kreipiamės į ištikimus rėmėjus ir visus geros valios žmones, su prašymu paremti jojimo klubą</w:t>
      </w:r>
      <w:r w:rsidR="00A1125B" w:rsidRPr="00A1125B">
        <w:rPr>
          <w:rFonts w:ascii="Times New Roman" w:hAnsi="Times New Roman" w:cs="Times New Roman"/>
          <w:color w:val="1C1E21"/>
          <w:sz w:val="32"/>
          <w:szCs w:val="32"/>
          <w:lang w:val="lt-LT"/>
        </w:rPr>
        <w:t>.</w:t>
      </w:r>
    </w:p>
    <w:p w:rsidR="00A1125B" w:rsidRPr="00A1125B" w:rsidRDefault="00A1125B" w:rsidP="00A1125B">
      <w:pPr>
        <w:spacing w:after="200" w:line="240" w:lineRule="auto"/>
        <w:jc w:val="both"/>
        <w:rPr>
          <w:rFonts w:ascii="Times New Roman" w:hAnsi="Times New Roman" w:cs="Times New Roman"/>
          <w:color w:val="1C1E21"/>
          <w:sz w:val="32"/>
          <w:szCs w:val="32"/>
          <w:lang w:val="lt-L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Nuo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2020 m.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sausio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 d.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</w:rPr>
        <w:t>rašymus</w:t>
      </w:r>
      <w:proofErr w:type="spellEnd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galima</w:t>
      </w:r>
      <w:proofErr w:type="spellEnd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</w:rPr>
        <w:t>pateikti</w:t>
      </w:r>
      <w:proofErr w:type="spellEnd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</w:rPr>
        <w:t>tik</w:t>
      </w:r>
      <w:proofErr w:type="spellEnd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</w:rPr>
        <w:t>elektroniniu</w:t>
      </w:r>
      <w:proofErr w:type="spellEnd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</w:rPr>
        <w:t>būdu</w:t>
      </w:r>
      <w:proofErr w:type="spellEnd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per </w:t>
      </w:r>
      <w:proofErr w:type="spellStart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</w:rPr>
        <w:t>Valstybinės</w:t>
      </w:r>
      <w:proofErr w:type="spellEnd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</w:rPr>
        <w:t>mokesčių</w:t>
      </w:r>
      <w:proofErr w:type="spellEnd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</w:rPr>
        <w:t>inspekcijos</w:t>
      </w:r>
      <w:proofErr w:type="spellEnd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proofErr w:type="spellStart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</w:rPr>
        <w:t>toliau</w:t>
      </w:r>
      <w:proofErr w:type="spellEnd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— VMI) </w:t>
      </w:r>
      <w:proofErr w:type="spellStart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</w:rPr>
        <w:t>Elektroninio</w:t>
      </w:r>
      <w:proofErr w:type="spellEnd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</w:rPr>
        <w:t>deklaravimo</w:t>
      </w:r>
      <w:proofErr w:type="spellEnd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</w:rPr>
        <w:t>sistemą</w:t>
      </w:r>
      <w:proofErr w:type="spellEnd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proofErr w:type="spellStart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</w:rPr>
        <w:t>toliau</w:t>
      </w:r>
      <w:proofErr w:type="spellEnd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— EDS). </w:t>
      </w:r>
      <w:proofErr w:type="spellStart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Atsiųsti</w:t>
      </w:r>
      <w:proofErr w:type="spellEnd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</w:t>
      </w:r>
      <w:proofErr w:type="spellStart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paštu</w:t>
      </w:r>
      <w:proofErr w:type="spellEnd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</w:t>
      </w:r>
      <w:proofErr w:type="spellStart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ar</w:t>
      </w:r>
      <w:proofErr w:type="spellEnd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</w:t>
      </w:r>
      <w:proofErr w:type="spellStart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patei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kti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tiesiogiai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VMI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popieriniai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p</w:t>
      </w:r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rašymai</w:t>
      </w:r>
      <w:proofErr w:type="spellEnd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 </w:t>
      </w:r>
      <w:proofErr w:type="spellStart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nebus</w:t>
      </w:r>
      <w:proofErr w:type="spellEnd"/>
      <w:proofErr w:type="gramEnd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 </w:t>
      </w:r>
      <w:proofErr w:type="spellStart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nagrinėjami</w:t>
      </w:r>
      <w:proofErr w:type="spellEnd"/>
      <w:r w:rsidRPr="00A1125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.</w:t>
      </w:r>
    </w:p>
    <w:p w:rsidR="00F57D3E" w:rsidRPr="00A1125B" w:rsidRDefault="00F57D3E" w:rsidP="00F57D3E">
      <w:pPr>
        <w:rPr>
          <w:rFonts w:ascii="Times New Roman" w:hAnsi="Times New Roman" w:cs="Times New Roman"/>
          <w:color w:val="1C1E21"/>
          <w:sz w:val="32"/>
          <w:szCs w:val="32"/>
          <w:lang w:val="lt-LT"/>
        </w:rPr>
      </w:pPr>
      <w:r w:rsidRPr="00A1125B">
        <w:rPr>
          <w:rFonts w:ascii="Times New Roman" w:hAnsi="Times New Roman" w:cs="Times New Roman"/>
          <w:color w:val="1C1E21"/>
          <w:sz w:val="32"/>
          <w:szCs w:val="32"/>
          <w:lang w:val="lt-LT"/>
        </w:rPr>
        <w:t>Ši Jūsų parama yra svarbi klubui, kiekviena anketa padeda klubui egzistuoti ir vykdyti savo veiklą. Visi gaunami pinigai yra panaudojami, tik klubo gerovei ir tikslų įgyvendinimui. Verta pabrėžti, kad skiriant 2% paramą žmogus nepraranda nei vieno cento, tačiau savo geros valios dėka prisideda prie klubo gerovės.</w:t>
      </w:r>
    </w:p>
    <w:p w:rsidR="00F57D3E" w:rsidRPr="00A1125B" w:rsidRDefault="00F57D3E" w:rsidP="00F57D3E">
      <w:pPr>
        <w:rPr>
          <w:rFonts w:ascii="Times New Roman" w:hAnsi="Times New Roman" w:cs="Times New Roman"/>
          <w:color w:val="1C1E21"/>
          <w:sz w:val="32"/>
          <w:szCs w:val="32"/>
          <w:lang w:val="lt-LT"/>
        </w:rPr>
      </w:pPr>
      <w:r w:rsidRPr="00A1125B">
        <w:rPr>
          <w:rFonts w:ascii="Times New Roman" w:hAnsi="Times New Roman" w:cs="Times New Roman"/>
          <w:color w:val="1C1E21"/>
          <w:sz w:val="32"/>
          <w:szCs w:val="32"/>
          <w:lang w:val="lt-LT"/>
        </w:rPr>
        <w:t>Duomenys pildymui:</w:t>
      </w:r>
    </w:p>
    <w:p w:rsidR="00F57D3E" w:rsidRPr="00A1125B" w:rsidRDefault="00F57D3E" w:rsidP="00F57D3E">
      <w:pPr>
        <w:rPr>
          <w:rFonts w:ascii="Times New Roman" w:hAnsi="Times New Roman" w:cs="Times New Roman"/>
          <w:color w:val="1C1E21"/>
          <w:sz w:val="32"/>
          <w:szCs w:val="32"/>
          <w:lang w:val="lt-LT"/>
        </w:rPr>
      </w:pPr>
      <w:r w:rsidRPr="00A1125B">
        <w:rPr>
          <w:rFonts w:ascii="Times New Roman" w:hAnsi="Times New Roman" w:cs="Times New Roman"/>
          <w:color w:val="1C1E21"/>
          <w:sz w:val="32"/>
          <w:szCs w:val="32"/>
          <w:lang w:val="lt-LT"/>
        </w:rPr>
        <w:t>10. 300659982</w:t>
      </w:r>
    </w:p>
    <w:p w:rsidR="00F57D3E" w:rsidRPr="00A1125B" w:rsidRDefault="00F57D3E" w:rsidP="00F57D3E">
      <w:pPr>
        <w:rPr>
          <w:rFonts w:ascii="Times New Roman" w:hAnsi="Times New Roman" w:cs="Times New Roman"/>
          <w:color w:val="1C1E21"/>
          <w:sz w:val="32"/>
          <w:szCs w:val="32"/>
          <w:lang w:val="lt-LT"/>
        </w:rPr>
      </w:pPr>
      <w:r w:rsidRPr="00A1125B">
        <w:rPr>
          <w:rFonts w:ascii="Times New Roman" w:hAnsi="Times New Roman" w:cs="Times New Roman"/>
          <w:color w:val="1C1E21"/>
          <w:sz w:val="32"/>
          <w:szCs w:val="32"/>
          <w:lang w:val="lt-LT"/>
        </w:rPr>
        <w:t>11. Klubas „Civinskų žirgai“</w:t>
      </w:r>
    </w:p>
    <w:p w:rsidR="00F57D3E" w:rsidRPr="00A1125B" w:rsidRDefault="00F57D3E" w:rsidP="00F57D3E">
      <w:pPr>
        <w:rPr>
          <w:rFonts w:ascii="Times New Roman" w:hAnsi="Times New Roman" w:cs="Times New Roman"/>
          <w:color w:val="1C1E21"/>
          <w:sz w:val="32"/>
          <w:szCs w:val="32"/>
          <w:lang w:val="lt-LT"/>
        </w:rPr>
      </w:pPr>
      <w:r w:rsidRPr="00A1125B">
        <w:rPr>
          <w:rFonts w:ascii="Times New Roman" w:hAnsi="Times New Roman" w:cs="Times New Roman"/>
          <w:color w:val="1C1E21"/>
          <w:sz w:val="32"/>
          <w:szCs w:val="32"/>
          <w:lang w:val="lt-LT"/>
        </w:rPr>
        <w:t>12. Raudondvario k., Riešės sen., Vilniaus r.</w:t>
      </w:r>
    </w:p>
    <w:p w:rsidR="00F57D3E" w:rsidRDefault="00F57D3E" w:rsidP="00D64860">
      <w:pPr>
        <w:rPr>
          <w:color w:val="1C1E21"/>
          <w:sz w:val="21"/>
          <w:szCs w:val="21"/>
          <w:lang w:val="lt-LT"/>
        </w:rPr>
      </w:pPr>
    </w:p>
    <w:p w:rsidR="00F57D3E" w:rsidRDefault="00F57D3E" w:rsidP="00D64860"/>
    <w:sectPr w:rsidR="00F57D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536" w:rsidRDefault="00065536" w:rsidP="007C629E">
      <w:pPr>
        <w:spacing w:after="0" w:line="240" w:lineRule="auto"/>
      </w:pPr>
      <w:r>
        <w:separator/>
      </w:r>
    </w:p>
  </w:endnote>
  <w:endnote w:type="continuationSeparator" w:id="0">
    <w:p w:rsidR="00065536" w:rsidRDefault="00065536" w:rsidP="007C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9E" w:rsidRDefault="007C62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9E" w:rsidRDefault="007C62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9E" w:rsidRDefault="007C6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536" w:rsidRDefault="00065536" w:rsidP="007C629E">
      <w:pPr>
        <w:spacing w:after="0" w:line="240" w:lineRule="auto"/>
      </w:pPr>
      <w:r>
        <w:separator/>
      </w:r>
    </w:p>
  </w:footnote>
  <w:footnote w:type="continuationSeparator" w:id="0">
    <w:p w:rsidR="00065536" w:rsidRDefault="00065536" w:rsidP="007C6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9E" w:rsidRDefault="007C62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9E" w:rsidRDefault="007C629E" w:rsidP="007C629E">
    <w:pPr>
      <w:pStyle w:val="Header"/>
      <w:jc w:val="center"/>
    </w:pPr>
    <w:bookmarkStart w:id="0" w:name="_GoBack"/>
    <w:bookmarkEnd w:id="0"/>
    <w:r>
      <w:rPr>
        <w:rFonts w:ascii="Arial" w:hAnsi="Arial" w:cs="Arial"/>
        <w:noProof/>
        <w:color w:val="0000FF"/>
        <w:sz w:val="27"/>
        <w:szCs w:val="27"/>
      </w:rPr>
      <w:drawing>
        <wp:inline distT="0" distB="0" distL="0" distR="0">
          <wp:extent cx="866775" cy="858598"/>
          <wp:effectExtent l="0" t="0" r="0" b="0"/>
          <wp:docPr id="1" name="Picture 1" descr="Vaizdo rezultatas pagal užklausą „civinsku zirgynas“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izdo rezultatas pagal užklausą „civinsku zirgynas“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202" cy="882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9E" w:rsidRDefault="007C6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60"/>
    <w:rsid w:val="00065536"/>
    <w:rsid w:val="002B6A55"/>
    <w:rsid w:val="007C629E"/>
    <w:rsid w:val="00A1125B"/>
    <w:rsid w:val="00D64860"/>
    <w:rsid w:val="00F57D3E"/>
    <w:rsid w:val="00F7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E3B70-1587-45D0-AA0F-F4591D7F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4860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D6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29E"/>
  </w:style>
  <w:style w:type="paragraph" w:styleId="Footer">
    <w:name w:val="footer"/>
    <w:basedOn w:val="Normal"/>
    <w:link w:val="FooterChar"/>
    <w:uiPriority w:val="99"/>
    <w:unhideWhenUsed/>
    <w:rsid w:val="007C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133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4641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16582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7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7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4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35638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9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rct=j&amp;q=&amp;esrc=s&amp;source=images&amp;cd=&amp;ved=2ahUKEwjr7ca34o3nAhWc7aYKHXoxCd4QjRx6BAgBEAQ&amp;url=https%3A%2F%2Fwww.civinskuzirgai.lt%2F&amp;psig=AOvVaw3Uvj4l_nqOoJ5Dq_UVr33Y&amp;ust=1579458194253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2020-01-18T17:18:00Z</dcterms:created>
  <dcterms:modified xsi:type="dcterms:W3CDTF">2020-01-18T18:24:00Z</dcterms:modified>
</cp:coreProperties>
</file>